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5980" w:rsidRDefault="00095980" w:rsidP="000474E5">
      <w:pPr>
        <w:spacing w:after="0" w:line="240" w:lineRule="auto"/>
      </w:pPr>
      <w:r>
        <w:separator/>
      </w:r>
    </w:p>
  </w:endnote>
  <w:endnote w:type="continuationSeparator" w:id="0">
    <w:p w:rsidR="00095980" w:rsidRDefault="0009598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5980" w:rsidRDefault="00095980" w:rsidP="000474E5">
      <w:pPr>
        <w:spacing w:after="0" w:line="240" w:lineRule="auto"/>
      </w:pPr>
      <w:r>
        <w:separator/>
      </w:r>
    </w:p>
  </w:footnote>
  <w:footnote w:type="continuationSeparator" w:id="0">
    <w:p w:rsidR="00095980" w:rsidRDefault="0009598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56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52563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56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52564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2D568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252562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95980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2D5684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23366664-4D52-4400-8DB9-FB619B8D4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AB8D99-73DE-46B5-8391-63F02AE16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2021-10-06T12:52:00Z</dcterms:modified>
</cp:coreProperties>
</file>